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11/VOB-EU-oV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11 - Sportbod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1 - Gewerk: Sportbod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